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907629" w:rsidRDefault="00214D57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Новый с</w:t>
      </w:r>
      <w:r w:rsidR="005636FE" w:rsidRPr="00907629">
        <w:rPr>
          <w:rFonts w:ascii="Segoe UI" w:hAnsi="Segoe UI" w:cs="Segoe UI"/>
          <w:sz w:val="32"/>
          <w:szCs w:val="32"/>
        </w:rPr>
        <w:t>ервис</w:t>
      </w:r>
      <w:r w:rsidR="005636FE">
        <w:rPr>
          <w:rFonts w:ascii="Segoe UI" w:hAnsi="Segoe UI" w:cs="Segoe UI"/>
          <w:sz w:val="32"/>
          <w:szCs w:val="32"/>
        </w:rPr>
        <w:t xml:space="preserve"> </w:t>
      </w:r>
      <w:r w:rsidR="005636FE" w:rsidRPr="00907629">
        <w:rPr>
          <w:rFonts w:ascii="Segoe UI" w:hAnsi="Segoe UI" w:cs="Segoe UI"/>
          <w:sz w:val="32"/>
          <w:szCs w:val="32"/>
        </w:rPr>
        <w:t xml:space="preserve">«Земля для стройки» </w:t>
      </w:r>
      <w:r>
        <w:rPr>
          <w:rFonts w:ascii="Segoe UI" w:hAnsi="Segoe UI" w:cs="Segoe UI"/>
          <w:sz w:val="32"/>
          <w:szCs w:val="32"/>
        </w:rPr>
        <w:t>уже</w:t>
      </w:r>
      <w:r w:rsidR="005636FE">
        <w:rPr>
          <w:rFonts w:ascii="Segoe UI" w:hAnsi="Segoe UI" w:cs="Segoe UI"/>
          <w:sz w:val="32"/>
          <w:szCs w:val="32"/>
        </w:rPr>
        <w:t xml:space="preserve"> доступен </w:t>
      </w:r>
      <w:r>
        <w:rPr>
          <w:rFonts w:ascii="Segoe UI" w:hAnsi="Segoe UI" w:cs="Segoe UI"/>
          <w:sz w:val="32"/>
          <w:szCs w:val="32"/>
        </w:rPr>
        <w:t>в Свердловской области</w:t>
      </w:r>
    </w:p>
    <w:p w:rsidR="00440C2E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35040" w:rsidRDefault="00440C2E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«Земля для стройки» – </w:t>
      </w:r>
      <w:r w:rsidR="00A35040" w:rsidRPr="00214D57">
        <w:rPr>
          <w:rFonts w:ascii="Segoe UI" w:hAnsi="Segoe UI" w:cs="Segoe UI"/>
          <w:sz w:val="24"/>
          <w:szCs w:val="24"/>
        </w:rPr>
        <w:t>единый информационный ресурс</w:t>
      </w:r>
      <w:r w:rsidR="005636FE" w:rsidRPr="00214D57">
        <w:rPr>
          <w:rFonts w:ascii="Segoe UI" w:hAnsi="Segoe UI" w:cs="Segoe UI"/>
          <w:sz w:val="24"/>
          <w:szCs w:val="24"/>
        </w:rPr>
        <w:t xml:space="preserve"> </w:t>
      </w:r>
      <w:r w:rsidR="00A35040" w:rsidRPr="00214D57">
        <w:rPr>
          <w:rFonts w:ascii="Segoe UI" w:hAnsi="Segoe UI" w:cs="Segoe UI"/>
          <w:sz w:val="24"/>
          <w:szCs w:val="24"/>
        </w:rPr>
        <w:t xml:space="preserve">по поиску и покупке земельных участков и территорий, имеющих потенциал вовлечения в оборот </w:t>
      </w:r>
      <w:r w:rsidR="00A35040" w:rsidRPr="00214D57">
        <w:rPr>
          <w:rFonts w:ascii="Segoe UI" w:eastAsia="Times New Roman" w:hAnsi="Segoe UI" w:cs="Segoe UI"/>
          <w:sz w:val="24"/>
          <w:szCs w:val="24"/>
          <w:lang w:eastAsia="ru-RU"/>
        </w:rPr>
        <w:t>жилищного строительства</w:t>
      </w:r>
      <w:r w:rsidR="00B57EB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A35040" w:rsidRPr="00214D57">
        <w:rPr>
          <w:rFonts w:ascii="Segoe UI" w:hAnsi="Segoe UI" w:cs="Segoe UI"/>
          <w:sz w:val="24"/>
          <w:szCs w:val="24"/>
        </w:rPr>
        <w:t xml:space="preserve"> Ресурс п</w:t>
      </w:r>
      <w:r w:rsidR="00A35040" w:rsidRPr="00214D57">
        <w:rPr>
          <w:rFonts w:ascii="Segoe UI" w:hAnsi="Segoe UI" w:cs="Segoe UI"/>
          <w:iCs/>
          <w:sz w:val="24"/>
          <w:szCs w:val="24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 </w:t>
      </w:r>
    </w:p>
    <w:p w:rsidR="00214D57" w:rsidRPr="00214D57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sz w:val="24"/>
          <w:szCs w:val="24"/>
        </w:rPr>
      </w:pPr>
    </w:p>
    <w:p w:rsidR="005636FE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2020 году по поручению Председателя Правительства РФ </w:t>
      </w:r>
      <w:proofErr w:type="spellStart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>Мишустина</w:t>
      </w:r>
      <w:proofErr w:type="spellEnd"/>
      <w:r w:rsidR="00AF7B1A">
        <w:rPr>
          <w:rFonts w:ascii="Segoe UI" w:hAnsi="Segoe UI" w:cs="Segoe UI"/>
          <w:sz w:val="24"/>
          <w:szCs w:val="24"/>
          <w:shd w:val="clear" w:color="auto" w:fill="FFFFFF"/>
        </w:rPr>
        <w:t xml:space="preserve"> М.В.</w:t>
      </w:r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214D57" w:rsidRPr="00214D57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85FAB" w:rsidRDefault="00A35040" w:rsidP="00A85FA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Сервис </w:t>
      </w:r>
      <w:r w:rsidR="005636FE" w:rsidRPr="00214D57">
        <w:rPr>
          <w:rFonts w:ascii="Segoe UI" w:hAnsi="Segoe UI" w:cs="Segoe UI"/>
          <w:sz w:val="24"/>
          <w:szCs w:val="24"/>
        </w:rPr>
        <w:t xml:space="preserve">доступен </w:t>
      </w:r>
      <w:r w:rsidRPr="00214D57">
        <w:rPr>
          <w:rFonts w:ascii="Segoe UI" w:hAnsi="Segoe UI" w:cs="Segoe UI"/>
          <w:sz w:val="24"/>
          <w:szCs w:val="24"/>
        </w:rPr>
        <w:t>на сайте Публичной кадастровой карты</w:t>
      </w:r>
      <w:r w:rsidR="00A85FAB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A85FAB" w:rsidRPr="0003603E">
          <w:rPr>
            <w:rStyle w:val="a5"/>
            <w:rFonts w:ascii="Segoe UI" w:hAnsi="Segoe UI" w:cs="Segoe UI"/>
            <w:sz w:val="24"/>
            <w:szCs w:val="24"/>
          </w:rPr>
          <w:t>https://pkk.rosreestr.ru</w:t>
        </w:r>
      </w:hyperlink>
      <w:r w:rsidRPr="00214D57">
        <w:rPr>
          <w:rFonts w:ascii="Segoe UI" w:hAnsi="Segoe UI" w:cs="Segoe UI"/>
          <w:sz w:val="24"/>
          <w:szCs w:val="24"/>
        </w:rPr>
        <w:t xml:space="preserve">. </w:t>
      </w:r>
      <w:r w:rsidR="00A85FAB">
        <w:rPr>
          <w:rFonts w:ascii="Segoe UI" w:hAnsi="Segoe UI" w:cs="Segoe UI"/>
          <w:sz w:val="24"/>
          <w:szCs w:val="24"/>
        </w:rPr>
        <w:t>В</w:t>
      </w:r>
      <w:r w:rsidRPr="00214D57">
        <w:rPr>
          <w:rFonts w:ascii="Segoe UI" w:hAnsi="Segoe UI" w:cs="Segoe UI"/>
          <w:sz w:val="24"/>
          <w:szCs w:val="24"/>
        </w:rPr>
        <w:t xml:space="preserve"> онлайн</w:t>
      </w:r>
      <w:r w:rsidR="00A85FAB">
        <w:rPr>
          <w:rFonts w:ascii="Segoe UI" w:hAnsi="Segoe UI" w:cs="Segoe UI"/>
          <w:sz w:val="24"/>
          <w:szCs w:val="24"/>
        </w:rPr>
        <w:t>-</w:t>
      </w:r>
      <w:r w:rsidR="00A85FAB" w:rsidRPr="00214D57">
        <w:rPr>
          <w:rFonts w:ascii="Segoe UI" w:hAnsi="Segoe UI" w:cs="Segoe UI"/>
          <w:sz w:val="24"/>
          <w:szCs w:val="24"/>
        </w:rPr>
        <w:t xml:space="preserve">режиме </w:t>
      </w:r>
      <w:r w:rsidR="00214D57" w:rsidRPr="00214D57">
        <w:rPr>
          <w:rFonts w:ascii="Segoe UI" w:hAnsi="Segoe UI" w:cs="Segoe UI"/>
          <w:sz w:val="24"/>
          <w:szCs w:val="24"/>
        </w:rPr>
        <w:t>можно выбрать подходящий свободный земельный участок, получить о нем сведения, рассчитать потенциальную стоимость, спрогно</w:t>
      </w:r>
      <w:r w:rsidR="00A85FAB">
        <w:rPr>
          <w:rFonts w:ascii="Segoe UI" w:hAnsi="Segoe UI" w:cs="Segoe UI"/>
          <w:sz w:val="24"/>
          <w:szCs w:val="24"/>
        </w:rPr>
        <w:t>зировать будущие налоги и сборы. Затем</w:t>
      </w:r>
      <w:r w:rsidR="00214D57" w:rsidRPr="00214D57">
        <w:rPr>
          <w:rFonts w:ascii="Segoe UI" w:hAnsi="Segoe UI" w:cs="Segoe UI"/>
          <w:sz w:val="24"/>
          <w:szCs w:val="24"/>
        </w:rPr>
        <w:t xml:space="preserve"> направить заявку на регистрацию, подписать документацию усиленной квалифицированной электронной подписью и получить уже зарегистрированные права онлайн. </w:t>
      </w:r>
    </w:p>
    <w:p w:rsidR="0051554B" w:rsidRDefault="0051554B" w:rsidP="00A85FA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16880" w:rsidRPr="00716880" w:rsidRDefault="00635C04" w:rsidP="00AF7B1A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16880">
        <w:rPr>
          <w:rFonts w:ascii="Segoe UI" w:hAnsi="Segoe UI" w:cs="Segoe UI"/>
          <w:i/>
          <w:sz w:val="24"/>
          <w:szCs w:val="24"/>
        </w:rPr>
        <w:t>«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Управлением </w:t>
      </w:r>
      <w:proofErr w:type="spellStart"/>
      <w:r w:rsidR="0051554B" w:rsidRPr="007168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51554B" w:rsidRPr="00716880">
        <w:rPr>
          <w:rFonts w:ascii="Segoe UI" w:hAnsi="Segoe UI" w:cs="Segoe UI"/>
          <w:i/>
          <w:sz w:val="24"/>
          <w:szCs w:val="24"/>
        </w:rPr>
        <w:t xml:space="preserve"> по Свердловской области совместно с представителями филиала ФГБУ </w:t>
      </w:r>
      <w:r w:rsidR="00633ADB" w:rsidRPr="00716880">
        <w:rPr>
          <w:rFonts w:ascii="Segoe UI" w:hAnsi="Segoe UI" w:cs="Segoe UI"/>
          <w:i/>
          <w:sz w:val="24"/>
          <w:szCs w:val="24"/>
        </w:rPr>
        <w:t>«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ФКП </w:t>
      </w:r>
      <w:proofErr w:type="spellStart"/>
      <w:r w:rsidR="0051554B" w:rsidRPr="007168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33ADB" w:rsidRPr="00716880">
        <w:rPr>
          <w:rFonts w:ascii="Segoe UI" w:hAnsi="Segoe UI" w:cs="Segoe UI"/>
          <w:i/>
          <w:sz w:val="24"/>
          <w:szCs w:val="24"/>
        </w:rPr>
        <w:t>»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 по УФО, Министерства по управлению государственным имуществом Свердловской области</w:t>
      </w:r>
      <w:r w:rsidR="00633ADB" w:rsidRPr="00716880">
        <w:rPr>
          <w:rFonts w:ascii="Segoe UI" w:hAnsi="Segoe UI" w:cs="Segoe UI"/>
          <w:i/>
          <w:sz w:val="24"/>
          <w:szCs w:val="24"/>
        </w:rPr>
        <w:t>,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 органами государственной власти проведена </w:t>
      </w:r>
      <w:r w:rsidR="00633ADB" w:rsidRPr="00716880">
        <w:rPr>
          <w:rFonts w:ascii="Segoe UI" w:hAnsi="Segoe UI" w:cs="Segoe UI"/>
          <w:i/>
          <w:sz w:val="24"/>
          <w:szCs w:val="24"/>
        </w:rPr>
        <w:t xml:space="preserve">огромная </w:t>
      </w:r>
      <w:r w:rsidR="0051554B" w:rsidRPr="00716880">
        <w:rPr>
          <w:rFonts w:ascii="Segoe UI" w:hAnsi="Segoe UI" w:cs="Segoe UI"/>
          <w:i/>
          <w:sz w:val="24"/>
          <w:szCs w:val="24"/>
        </w:rPr>
        <w:t>подготовительная работа</w:t>
      </w:r>
      <w:r w:rsidR="00633ADB" w:rsidRPr="00716880">
        <w:rPr>
          <w:rFonts w:ascii="Segoe UI" w:hAnsi="Segoe UI" w:cs="Segoe UI"/>
          <w:i/>
          <w:sz w:val="24"/>
          <w:szCs w:val="24"/>
        </w:rPr>
        <w:t xml:space="preserve"> по </w:t>
      </w:r>
      <w:r w:rsidR="0051554B" w:rsidRPr="00716880">
        <w:rPr>
          <w:rFonts w:ascii="Segoe UI" w:hAnsi="Segoe UI" w:cs="Segoe UI"/>
          <w:i/>
          <w:sz w:val="24"/>
          <w:szCs w:val="24"/>
        </w:rPr>
        <w:t>анализ</w:t>
      </w:r>
      <w:r w:rsidR="00633ADB" w:rsidRPr="00716880">
        <w:rPr>
          <w:rFonts w:ascii="Segoe UI" w:hAnsi="Segoe UI" w:cs="Segoe UI"/>
          <w:i/>
          <w:sz w:val="24"/>
          <w:szCs w:val="24"/>
        </w:rPr>
        <w:t>у сведений</w:t>
      </w:r>
      <w:r w:rsidR="00716880">
        <w:rPr>
          <w:rFonts w:ascii="Segoe UI" w:hAnsi="Segoe UI" w:cs="Segoe UI"/>
          <w:i/>
          <w:sz w:val="24"/>
          <w:szCs w:val="24"/>
        </w:rPr>
        <w:t xml:space="preserve"> о</w:t>
      </w:r>
      <w:r w:rsidRPr="00716880">
        <w:rPr>
          <w:rFonts w:ascii="Segoe UI" w:hAnsi="Segoe UI" w:cs="Segoe UI"/>
          <w:i/>
          <w:sz w:val="24"/>
          <w:szCs w:val="24"/>
        </w:rPr>
        <w:t xml:space="preserve"> земельных участк</w:t>
      </w:r>
      <w:r w:rsidR="00716880">
        <w:rPr>
          <w:rFonts w:ascii="Segoe UI" w:hAnsi="Segoe UI" w:cs="Segoe UI"/>
          <w:i/>
          <w:sz w:val="24"/>
          <w:szCs w:val="24"/>
        </w:rPr>
        <w:t>ах</w:t>
      </w:r>
      <w:r w:rsidR="0051554B" w:rsidRPr="00716880">
        <w:rPr>
          <w:rFonts w:ascii="Segoe UI" w:hAnsi="Segoe UI" w:cs="Segoe UI"/>
          <w:i/>
          <w:sz w:val="24"/>
          <w:szCs w:val="24"/>
        </w:rPr>
        <w:t>, содержащихся в Едином государственном реестре недвижимости</w:t>
      </w:r>
      <w:r w:rsidRPr="00716880">
        <w:rPr>
          <w:rFonts w:ascii="Segoe UI" w:hAnsi="Segoe UI" w:cs="Segoe UI"/>
          <w:i/>
          <w:sz w:val="24"/>
          <w:szCs w:val="24"/>
        </w:rPr>
        <w:t xml:space="preserve">. В результате определено количество земельных участков, которые </w:t>
      </w:r>
      <w:r w:rsidR="00633ADB" w:rsidRPr="00716880">
        <w:rPr>
          <w:rFonts w:ascii="Segoe UI" w:hAnsi="Segoe UI" w:cs="Segoe UI"/>
          <w:i/>
          <w:sz w:val="24"/>
          <w:szCs w:val="24"/>
        </w:rPr>
        <w:t>возможно вовлекать в строительство</w:t>
      </w:r>
      <w:r w:rsidRPr="00716880">
        <w:rPr>
          <w:rFonts w:ascii="Segoe UI" w:hAnsi="Segoe UI" w:cs="Segoe UI"/>
          <w:i/>
          <w:sz w:val="24"/>
          <w:szCs w:val="24"/>
        </w:rPr>
        <w:t>»,</w:t>
      </w:r>
      <w:r w:rsidRPr="00716880">
        <w:rPr>
          <w:rFonts w:ascii="Segoe UI" w:hAnsi="Segoe UI" w:cs="Segoe UI"/>
          <w:sz w:val="24"/>
          <w:szCs w:val="24"/>
        </w:rPr>
        <w:t xml:space="preserve"> </w:t>
      </w:r>
      <w:r w:rsidR="00AF7B1A">
        <w:rPr>
          <w:rFonts w:ascii="Segoe UI" w:hAnsi="Segoe UI" w:cs="Segoe UI"/>
          <w:sz w:val="24"/>
          <w:szCs w:val="24"/>
        </w:rPr>
        <w:t>–</w:t>
      </w:r>
      <w:r w:rsidRPr="00716880">
        <w:rPr>
          <w:rFonts w:ascii="Segoe UI" w:hAnsi="Segoe UI" w:cs="Segoe UI"/>
          <w:sz w:val="24"/>
          <w:szCs w:val="24"/>
        </w:rPr>
        <w:t xml:space="preserve"> </w:t>
      </w:r>
      <w:r w:rsidR="00716880" w:rsidRPr="00716880">
        <w:rPr>
          <w:rFonts w:ascii="Segoe UI" w:hAnsi="Segoe UI" w:cs="Segoe UI"/>
          <w:b/>
          <w:sz w:val="24"/>
          <w:szCs w:val="24"/>
        </w:rPr>
        <w:t xml:space="preserve">отметил Игорь </w:t>
      </w:r>
      <w:proofErr w:type="spellStart"/>
      <w:r w:rsidR="00716880" w:rsidRPr="00716880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="00716880" w:rsidRPr="00716880">
        <w:rPr>
          <w:rFonts w:ascii="Segoe UI" w:hAnsi="Segoe UI" w:cs="Segoe UI"/>
          <w:b/>
          <w:sz w:val="24"/>
          <w:szCs w:val="24"/>
        </w:rPr>
        <w:t xml:space="preserve">, руководитель Управления </w:t>
      </w:r>
      <w:proofErr w:type="spellStart"/>
      <w:r w:rsidR="00716880" w:rsidRPr="00716880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716880" w:rsidRPr="00716880">
        <w:rPr>
          <w:rFonts w:ascii="Segoe UI" w:hAnsi="Segoe UI" w:cs="Segoe UI"/>
          <w:b/>
          <w:sz w:val="24"/>
          <w:szCs w:val="24"/>
        </w:rPr>
        <w:t xml:space="preserve"> по Свердловской области.</w:t>
      </w:r>
    </w:p>
    <w:p w:rsidR="00633ADB" w:rsidRDefault="00633ADB" w:rsidP="0051554B">
      <w:pPr>
        <w:pStyle w:val="Default"/>
        <w:ind w:right="142" w:firstLine="709"/>
        <w:jc w:val="both"/>
        <w:rPr>
          <w:rFonts w:ascii="Segoe UI" w:hAnsi="Segoe UI" w:cs="Segoe UI"/>
          <w:color w:val="auto"/>
        </w:rPr>
      </w:pPr>
    </w:p>
    <w:p w:rsidR="00214D57" w:rsidRPr="00214D57" w:rsidRDefault="0060684B" w:rsidP="00AF7B1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60684B">
        <w:rPr>
          <w:rFonts w:ascii="Segoe UI" w:hAnsi="Segoe UI" w:cs="Segoe UI"/>
          <w:sz w:val="24"/>
          <w:szCs w:val="24"/>
        </w:rPr>
        <w:t xml:space="preserve">В целях </w:t>
      </w:r>
      <w:r>
        <w:rPr>
          <w:rFonts w:ascii="Segoe UI" w:hAnsi="Segoe UI" w:cs="Segoe UI"/>
          <w:sz w:val="24"/>
          <w:szCs w:val="24"/>
        </w:rPr>
        <w:t xml:space="preserve">создания равных условий доступа к информации о свободных земельных участках для застройщиков </w:t>
      </w:r>
      <w:r w:rsidR="00214D57" w:rsidRPr="00214D57">
        <w:rPr>
          <w:rFonts w:ascii="Segoe UI" w:hAnsi="Segoe UI" w:cs="Segoe UI"/>
          <w:sz w:val="24"/>
          <w:szCs w:val="24"/>
        </w:rPr>
        <w:t>Губернатор Свердловской области</w:t>
      </w:r>
      <w:r w:rsidR="00214D57">
        <w:rPr>
          <w:rFonts w:ascii="Segoe UI" w:hAnsi="Segoe UI" w:cs="Segoe UI"/>
          <w:sz w:val="24"/>
          <w:szCs w:val="24"/>
        </w:rPr>
        <w:t xml:space="preserve"> Евгений</w:t>
      </w:r>
      <w:r w:rsidR="00214D57" w:rsidRPr="00214D5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Куйвашев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и руководитель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Олег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подписали соглашение, закрепляющее полномочия Министерства по управлению государственным имуществом Свердловской области по сбору сведений о земельных участках и территориях региона, имеющих потенциал вовлечения в оборот для жилищного строительства.</w:t>
      </w:r>
    </w:p>
    <w:p w:rsidR="00214D57" w:rsidRPr="00214D57" w:rsidRDefault="00214D57" w:rsidP="00214D57">
      <w:pPr>
        <w:pStyle w:val="Default"/>
        <w:ind w:right="142" w:firstLine="709"/>
        <w:jc w:val="both"/>
        <w:rPr>
          <w:rFonts w:ascii="Segoe UI" w:hAnsi="Segoe UI" w:cs="Segoe UI"/>
          <w:color w:val="auto"/>
        </w:rPr>
      </w:pPr>
    </w:p>
    <w:p w:rsidR="008267A2" w:rsidRDefault="008267A2" w:rsidP="008267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«Новый сервис </w:t>
      </w:r>
      <w:r w:rsidRPr="001D4260">
        <w:rPr>
          <w:rFonts w:ascii="Segoe UI" w:hAnsi="Segoe UI" w:cs="Segoe UI"/>
          <w:sz w:val="24"/>
          <w:szCs w:val="24"/>
        </w:rPr>
        <w:t xml:space="preserve">«Земля для стройки» </w:t>
      </w:r>
      <w:r>
        <w:rPr>
          <w:rFonts w:ascii="Segoe UI" w:hAnsi="Segoe UI" w:cs="Segoe UI"/>
          <w:sz w:val="24"/>
          <w:szCs w:val="24"/>
        </w:rPr>
        <w:t>значительно упрощает порядок получения земельных участков под строительство частных и</w:t>
      </w:r>
      <w:r w:rsidRPr="006068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многоквартирных домов</w:t>
      </w:r>
      <w:r w:rsidRPr="0060684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8267A2" w:rsidRDefault="008267A2" w:rsidP="008267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Pr="002332C6" w:rsidRDefault="002332C6" w:rsidP="008267A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332C6">
        <w:rPr>
          <w:rFonts w:ascii="Segoe UI" w:hAnsi="Segoe UI" w:cs="Segoe UI"/>
          <w:sz w:val="24"/>
          <w:szCs w:val="24"/>
        </w:rPr>
        <w:t xml:space="preserve">Чтобы ознакомиться с участками под строительство, </w:t>
      </w:r>
      <w:r>
        <w:rPr>
          <w:rFonts w:ascii="Segoe UI" w:hAnsi="Segoe UI" w:cs="Segoe UI"/>
          <w:sz w:val="24"/>
          <w:szCs w:val="24"/>
        </w:rPr>
        <w:t>нужно на карте в поиске в</w:t>
      </w:r>
      <w:r w:rsidRPr="002332C6">
        <w:rPr>
          <w:rFonts w:ascii="Segoe UI" w:hAnsi="Segoe UI" w:cs="Segoe UI"/>
          <w:sz w:val="24"/>
          <w:szCs w:val="24"/>
        </w:rPr>
        <w:t xml:space="preserve">ыбрать </w:t>
      </w:r>
      <w:r>
        <w:rPr>
          <w:rFonts w:ascii="Segoe UI" w:hAnsi="Segoe UI" w:cs="Segoe UI"/>
          <w:sz w:val="24"/>
          <w:szCs w:val="24"/>
        </w:rPr>
        <w:t>«Жилищное строительство», в</w:t>
      </w:r>
      <w:r w:rsidRPr="002332C6">
        <w:rPr>
          <w:rFonts w:ascii="Segoe UI" w:hAnsi="Segoe UI" w:cs="Segoe UI"/>
          <w:sz w:val="24"/>
          <w:szCs w:val="24"/>
        </w:rPr>
        <w:t xml:space="preserve">вести в поисковую строку номер региона, двоеточие и звездочку. </w:t>
      </w:r>
      <w:r w:rsidR="004E012B">
        <w:rPr>
          <w:rFonts w:ascii="Segoe UI" w:hAnsi="Segoe UI" w:cs="Segoe UI"/>
          <w:sz w:val="24"/>
          <w:szCs w:val="24"/>
        </w:rPr>
        <w:t xml:space="preserve"> </w:t>
      </w:r>
      <w:r w:rsidRPr="002332C6">
        <w:rPr>
          <w:rFonts w:ascii="Segoe UI" w:hAnsi="Segoe UI" w:cs="Segoe UI"/>
          <w:sz w:val="24"/>
          <w:szCs w:val="24"/>
        </w:rPr>
        <w:t>Карта покажет свободные участки и сведения о них.</w:t>
      </w:r>
    </w:p>
    <w:p w:rsidR="002332C6" w:rsidRPr="002332C6" w:rsidRDefault="002332C6" w:rsidP="002332C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32C6">
        <w:rPr>
          <w:rFonts w:ascii="Segoe UI" w:hAnsi="Segoe UI" w:cs="Segoe UI"/>
          <w:sz w:val="24"/>
          <w:szCs w:val="24"/>
        </w:rPr>
        <w:t xml:space="preserve"> </w:t>
      </w:r>
    </w:p>
    <w:p w:rsidR="002332C6" w:rsidRDefault="004E012B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2332C6" w:rsidRPr="002332C6">
        <w:rPr>
          <w:rFonts w:ascii="Segoe UI" w:hAnsi="Segoe UI" w:cs="Segoe UI"/>
          <w:sz w:val="24"/>
          <w:szCs w:val="24"/>
        </w:rPr>
        <w:t xml:space="preserve">бращение о желании использовать выбранную территорию </w:t>
      </w:r>
      <w:r>
        <w:rPr>
          <w:rFonts w:ascii="Segoe UI" w:hAnsi="Segoe UI" w:cs="Segoe UI"/>
          <w:sz w:val="24"/>
          <w:szCs w:val="24"/>
        </w:rPr>
        <w:t xml:space="preserve">можно отправить </w:t>
      </w:r>
      <w:r w:rsidR="002332C6" w:rsidRPr="002332C6">
        <w:rPr>
          <w:rFonts w:ascii="Segoe UI" w:hAnsi="Segoe UI" w:cs="Segoe UI"/>
          <w:sz w:val="24"/>
          <w:szCs w:val="24"/>
        </w:rPr>
        <w:t>в Министерство по управлению государственным имущество</w:t>
      </w:r>
      <w:r w:rsidR="002332C6">
        <w:rPr>
          <w:rFonts w:ascii="Segoe UI" w:hAnsi="Segoe UI" w:cs="Segoe UI"/>
          <w:sz w:val="24"/>
          <w:szCs w:val="24"/>
        </w:rPr>
        <w:t>м Свердловской области (МУГИСО)</w:t>
      </w:r>
      <w:r w:rsidR="002332C6" w:rsidRPr="002332C6">
        <w:rPr>
          <w:rFonts w:ascii="Segoe UI" w:hAnsi="Segoe UI" w:cs="Segoe UI"/>
          <w:sz w:val="24"/>
          <w:szCs w:val="24"/>
        </w:rPr>
        <w:t xml:space="preserve">, </w:t>
      </w:r>
      <w:r w:rsidR="002332C6">
        <w:rPr>
          <w:rFonts w:ascii="Segoe UI" w:hAnsi="Segoe UI" w:cs="Segoe UI"/>
          <w:sz w:val="24"/>
          <w:szCs w:val="24"/>
        </w:rPr>
        <w:t xml:space="preserve">просто </w:t>
      </w:r>
      <w:r w:rsidR="002332C6" w:rsidRPr="002332C6">
        <w:rPr>
          <w:rFonts w:ascii="Segoe UI" w:hAnsi="Segoe UI" w:cs="Segoe UI"/>
          <w:sz w:val="24"/>
          <w:szCs w:val="24"/>
        </w:rPr>
        <w:t>наж</w:t>
      </w:r>
      <w:r>
        <w:rPr>
          <w:rFonts w:ascii="Segoe UI" w:hAnsi="Segoe UI" w:cs="Segoe UI"/>
          <w:sz w:val="24"/>
          <w:szCs w:val="24"/>
        </w:rPr>
        <w:t>ав на ссылку «Подать обращение».</w:t>
      </w:r>
    </w:p>
    <w:p w:rsidR="0060684B" w:rsidRDefault="0060684B" w:rsidP="001D426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Default="00375945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D4260">
        <w:rPr>
          <w:rFonts w:ascii="Segoe UI" w:hAnsi="Segoe UI" w:cs="Segoe UI"/>
          <w:sz w:val="24"/>
          <w:szCs w:val="24"/>
        </w:rPr>
        <w:t>В Свердловской области</w:t>
      </w:r>
      <w:r w:rsidR="001A4912" w:rsidRPr="001D4260">
        <w:rPr>
          <w:rFonts w:ascii="Segoe UI" w:hAnsi="Segoe UI" w:cs="Segoe UI"/>
          <w:sz w:val="24"/>
          <w:szCs w:val="24"/>
        </w:rPr>
        <w:t xml:space="preserve"> для целей вовлечения в </w:t>
      </w:r>
      <w:r w:rsidRPr="001D4260">
        <w:rPr>
          <w:rFonts w:ascii="Segoe UI" w:hAnsi="Segoe UI" w:cs="Segoe UI"/>
          <w:sz w:val="24"/>
          <w:szCs w:val="24"/>
        </w:rPr>
        <w:t xml:space="preserve">жилищное строительство </w:t>
      </w:r>
      <w:r w:rsidR="00ED0927" w:rsidRPr="001D4260">
        <w:rPr>
          <w:rFonts w:ascii="Segoe UI" w:hAnsi="Segoe UI" w:cs="Segoe UI"/>
          <w:sz w:val="24"/>
          <w:szCs w:val="24"/>
        </w:rPr>
        <w:t xml:space="preserve">определено </w:t>
      </w:r>
      <w:r w:rsidR="00FD1D6A">
        <w:rPr>
          <w:rFonts w:ascii="Segoe UI" w:hAnsi="Segoe UI" w:cs="Segoe UI"/>
          <w:sz w:val="24"/>
          <w:szCs w:val="24"/>
        </w:rPr>
        <w:t xml:space="preserve">308 </w:t>
      </w:r>
      <w:r w:rsidR="00214D57" w:rsidRPr="001D4260">
        <w:rPr>
          <w:rFonts w:ascii="Segoe UI" w:hAnsi="Segoe UI" w:cs="Segoe UI"/>
          <w:sz w:val="24"/>
          <w:szCs w:val="24"/>
        </w:rPr>
        <w:t>земельных участк</w:t>
      </w:r>
      <w:r w:rsidR="00AF7B1A">
        <w:rPr>
          <w:rFonts w:ascii="Segoe UI" w:hAnsi="Segoe UI" w:cs="Segoe UI"/>
          <w:sz w:val="24"/>
          <w:szCs w:val="24"/>
        </w:rPr>
        <w:t>ов</w:t>
      </w:r>
      <w:r w:rsidRPr="001D4260">
        <w:rPr>
          <w:rFonts w:ascii="Segoe UI" w:hAnsi="Segoe UI" w:cs="Segoe UI"/>
          <w:sz w:val="24"/>
          <w:szCs w:val="24"/>
        </w:rPr>
        <w:t xml:space="preserve"> </w:t>
      </w:r>
      <w:r w:rsidR="00ED0927" w:rsidRPr="001D4260">
        <w:rPr>
          <w:rFonts w:ascii="Segoe UI" w:hAnsi="Segoe UI" w:cs="Segoe UI"/>
          <w:sz w:val="24"/>
          <w:szCs w:val="24"/>
        </w:rPr>
        <w:t xml:space="preserve">общей площадью </w:t>
      </w:r>
      <w:r w:rsidR="00FD1D6A">
        <w:rPr>
          <w:rFonts w:ascii="Segoe UI" w:hAnsi="Segoe UI" w:cs="Segoe UI"/>
          <w:sz w:val="24"/>
          <w:szCs w:val="24"/>
        </w:rPr>
        <w:t xml:space="preserve">3305 </w:t>
      </w:r>
      <w:r w:rsidR="00AF7B1A">
        <w:rPr>
          <w:rFonts w:ascii="Segoe UI" w:hAnsi="Segoe UI" w:cs="Segoe UI"/>
          <w:sz w:val="24"/>
          <w:szCs w:val="24"/>
        </w:rPr>
        <w:t>г</w:t>
      </w:r>
      <w:r w:rsidR="002B35EF" w:rsidRPr="001D4260">
        <w:rPr>
          <w:rFonts w:ascii="Segoe UI" w:hAnsi="Segoe UI" w:cs="Segoe UI"/>
          <w:sz w:val="24"/>
          <w:szCs w:val="24"/>
        </w:rPr>
        <w:t>а.</w:t>
      </w:r>
      <w:r w:rsidR="00214D57" w:rsidRPr="001D4260">
        <w:rPr>
          <w:rFonts w:ascii="Segoe UI" w:hAnsi="Segoe UI" w:cs="Segoe UI"/>
          <w:sz w:val="24"/>
          <w:szCs w:val="24"/>
        </w:rPr>
        <w:t xml:space="preserve"> </w:t>
      </w:r>
      <w:r w:rsidR="00FD1D6A">
        <w:rPr>
          <w:rFonts w:ascii="Segoe UI" w:hAnsi="Segoe UI" w:cs="Segoe UI"/>
          <w:sz w:val="24"/>
          <w:szCs w:val="24"/>
        </w:rPr>
        <w:t>Участки расположены в Березовском, Верхней Пышме, Екатеринбурге, К</w:t>
      </w:r>
      <w:r w:rsidR="00FD1D6A" w:rsidRPr="00FD1D6A">
        <w:rPr>
          <w:rFonts w:ascii="Segoe UI" w:hAnsi="Segoe UI" w:cs="Segoe UI"/>
          <w:sz w:val="24"/>
          <w:szCs w:val="24"/>
        </w:rPr>
        <w:t>аменск</w:t>
      </w:r>
      <w:r w:rsidR="00AF7B1A">
        <w:rPr>
          <w:rFonts w:ascii="Segoe UI" w:hAnsi="Segoe UI" w:cs="Segoe UI"/>
          <w:sz w:val="24"/>
          <w:szCs w:val="24"/>
        </w:rPr>
        <w:t>е</w:t>
      </w:r>
      <w:r w:rsidR="00FD1D6A">
        <w:rPr>
          <w:rFonts w:ascii="Segoe UI" w:hAnsi="Segoe UI" w:cs="Segoe UI"/>
          <w:sz w:val="24"/>
          <w:szCs w:val="24"/>
        </w:rPr>
        <w:t>-Уральском, Нижнем Тагиле, Первоуральске</w:t>
      </w:r>
      <w:r w:rsidR="00FD1D6A" w:rsidRPr="00FD1D6A">
        <w:rPr>
          <w:rFonts w:ascii="Segoe UI" w:hAnsi="Segoe UI" w:cs="Segoe UI"/>
          <w:sz w:val="24"/>
          <w:szCs w:val="24"/>
        </w:rPr>
        <w:t>, Полевском</w:t>
      </w:r>
      <w:r w:rsidR="00FD1D6A">
        <w:rPr>
          <w:rFonts w:ascii="Segoe UI" w:hAnsi="Segoe UI" w:cs="Segoe UI"/>
          <w:sz w:val="24"/>
          <w:szCs w:val="24"/>
        </w:rPr>
        <w:t>, Среднеуральске и Сы</w:t>
      </w:r>
      <w:r w:rsidR="00FD1D6A" w:rsidRPr="00FD1D6A">
        <w:rPr>
          <w:rFonts w:ascii="Segoe UI" w:hAnsi="Segoe UI" w:cs="Segoe UI"/>
          <w:sz w:val="24"/>
          <w:szCs w:val="24"/>
        </w:rPr>
        <w:t>серти</w:t>
      </w:r>
      <w:r w:rsidR="00FD1D6A">
        <w:rPr>
          <w:rFonts w:ascii="Segoe UI" w:hAnsi="Segoe UI" w:cs="Segoe UI"/>
          <w:sz w:val="24"/>
          <w:szCs w:val="24"/>
        </w:rPr>
        <w:t>.</w:t>
      </w:r>
    </w:p>
    <w:p w:rsidR="00716880" w:rsidRPr="001D4260" w:rsidRDefault="002332C6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по актуализации сведений о доступных земельных участках продолжается. </w:t>
      </w:r>
    </w:p>
    <w:p w:rsidR="007D2DD0" w:rsidRPr="001D4260" w:rsidRDefault="007D2DD0" w:rsidP="001D426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83571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E4B927" wp14:editId="1D9FF47F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3D3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2DD0" w:rsidRPr="00354DF2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D2DD0" w:rsidRPr="00D2327E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7D2DD0" w:rsidRPr="007D2DD0" w:rsidRDefault="00353BA9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D2DD0" w:rsidRPr="001B5D61" w:rsidRDefault="00353BA9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6C5D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</w:t>
      </w:r>
      <w:r w:rsidR="001D4260">
        <w:rPr>
          <w:rFonts w:ascii="Segoe UI" w:eastAsia="Times New Roman" w:hAnsi="Segoe UI" w:cs="Segoe UI"/>
          <w:color w:val="000000"/>
          <w:sz w:val="18"/>
          <w:szCs w:val="18"/>
        </w:rPr>
        <w:t>еринбург, ул. Генеральская, 6 а</w:t>
      </w:r>
      <w:r>
        <w:rPr>
          <w:rFonts w:ascii="Segoe UI" w:eastAsia="Times New Roman" w:hAnsi="Segoe UI" w:cs="Segoe UI"/>
          <w:color w:val="000000"/>
          <w:sz w:val="18"/>
          <w:szCs w:val="18"/>
        </w:rPr>
        <w:t>.</w:t>
      </w:r>
    </w:p>
    <w:p w:rsidR="001D4260" w:rsidRDefault="001D426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sectPr w:rsidR="001D4260" w:rsidSect="00283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9"/>
    <w:rsid w:val="00060B00"/>
    <w:rsid w:val="000F36BA"/>
    <w:rsid w:val="001A4912"/>
    <w:rsid w:val="001D4260"/>
    <w:rsid w:val="00214D57"/>
    <w:rsid w:val="002332C6"/>
    <w:rsid w:val="00283571"/>
    <w:rsid w:val="002B35EF"/>
    <w:rsid w:val="00353BA9"/>
    <w:rsid w:val="00375945"/>
    <w:rsid w:val="003D3C26"/>
    <w:rsid w:val="00440C2E"/>
    <w:rsid w:val="00491F4F"/>
    <w:rsid w:val="004D0EE7"/>
    <w:rsid w:val="004E012B"/>
    <w:rsid w:val="0051554B"/>
    <w:rsid w:val="005636FE"/>
    <w:rsid w:val="00565418"/>
    <w:rsid w:val="0060684B"/>
    <w:rsid w:val="00633ADB"/>
    <w:rsid w:val="00635C04"/>
    <w:rsid w:val="006758DA"/>
    <w:rsid w:val="00675B5A"/>
    <w:rsid w:val="00686D0F"/>
    <w:rsid w:val="00716880"/>
    <w:rsid w:val="00756C5D"/>
    <w:rsid w:val="007D2DD0"/>
    <w:rsid w:val="008267A2"/>
    <w:rsid w:val="00907629"/>
    <w:rsid w:val="00A35040"/>
    <w:rsid w:val="00A47EA9"/>
    <w:rsid w:val="00A85FAB"/>
    <w:rsid w:val="00AF7B1A"/>
    <w:rsid w:val="00B51D0D"/>
    <w:rsid w:val="00B57EB4"/>
    <w:rsid w:val="00C4360B"/>
    <w:rsid w:val="00CD7168"/>
    <w:rsid w:val="00D43081"/>
    <w:rsid w:val="00E45352"/>
    <w:rsid w:val="00E8597B"/>
    <w:rsid w:val="00ED0927"/>
    <w:rsid w:val="00F65AAC"/>
    <w:rsid w:val="00FD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72DE"/>
  <w15:docId w15:val="{12EBFF62-1E12-4869-9B5C-3C5D6E3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4</cp:revision>
  <cp:lastPrinted>2021-09-08T11:22:00Z</cp:lastPrinted>
  <dcterms:created xsi:type="dcterms:W3CDTF">2021-09-08T11:54:00Z</dcterms:created>
  <dcterms:modified xsi:type="dcterms:W3CDTF">2021-09-08T11:55:00Z</dcterms:modified>
</cp:coreProperties>
</file>